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66" w:rsidRDefault="00F00236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年西双版纳职业技术学院新生入学须知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b/>
          <w:bCs/>
          <w:color w:val="212121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亲爱的新同学：</w:t>
      </w:r>
    </w:p>
    <w:p w:rsidR="00E21666" w:rsidRDefault="00F00236">
      <w:pPr>
        <w:adjustRightInd w:val="0"/>
        <w:snapToGri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祝贺你考入西双版纳职业技术学院，为保证顺利入学，请认真阅读下列事项：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一、报到时间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学院本部新生凭录取通知书于 2023年9月4-5日按时报到入学，联办学校新生按照联办学校时间报到。因故不能按时报到者，须来函向我院招生就业科请假，</w:t>
      </w:r>
      <w:r>
        <w:rPr>
          <w:rFonts w:ascii="宋体" w:hAnsi="宋体" w:hint="eastAsia"/>
          <w:sz w:val="24"/>
        </w:rPr>
        <w:t>未经请假或请假逾期超过2周者</w:t>
      </w:r>
      <w:r>
        <w:rPr>
          <w:rFonts w:ascii="宋体" w:hAnsi="宋体" w:hint="eastAsia"/>
          <w:color w:val="212121"/>
          <w:kern w:val="0"/>
          <w:sz w:val="24"/>
          <w:szCs w:val="24"/>
        </w:rPr>
        <w:t>，除因不可抗力等正当事由以外，视为放弃入学资格。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二、新生报到地点及到达方式</w:t>
      </w:r>
    </w:p>
    <w:p w:rsidR="00E21666" w:rsidRDefault="00F00236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1.报到地点：西双版纳职业技术学院</w:t>
      </w:r>
      <w:proofErr w:type="gramStart"/>
      <w:r>
        <w:rPr>
          <w:rFonts w:ascii="宋体" w:hAnsi="宋体" w:hint="eastAsia"/>
          <w:color w:val="212121"/>
          <w:kern w:val="0"/>
          <w:sz w:val="24"/>
          <w:szCs w:val="24"/>
        </w:rPr>
        <w:t>勐仑</w:t>
      </w:r>
      <w:proofErr w:type="gramEnd"/>
      <w:r>
        <w:rPr>
          <w:rFonts w:ascii="宋体" w:hAnsi="宋体" w:hint="eastAsia"/>
          <w:color w:val="212121"/>
          <w:kern w:val="0"/>
          <w:sz w:val="24"/>
          <w:szCs w:val="24"/>
        </w:rPr>
        <w:t>新校区</w:t>
      </w:r>
      <w:r>
        <w:rPr>
          <w:rFonts w:ascii="宋体" w:hAnsi="宋体" w:hint="eastAsia"/>
          <w:color w:val="000000"/>
          <w:sz w:val="24"/>
        </w:rPr>
        <w:t>（勐腊县</w:t>
      </w:r>
      <w:proofErr w:type="gramStart"/>
      <w:r>
        <w:rPr>
          <w:rFonts w:ascii="宋体" w:hAnsi="宋体" w:hint="eastAsia"/>
          <w:color w:val="000000"/>
          <w:sz w:val="24"/>
        </w:rPr>
        <w:t>勐仑</w:t>
      </w:r>
      <w:proofErr w:type="gramEnd"/>
      <w:r>
        <w:rPr>
          <w:rFonts w:ascii="宋体" w:hAnsi="宋体" w:hint="eastAsia"/>
          <w:color w:val="000000"/>
          <w:sz w:val="24"/>
        </w:rPr>
        <w:t>镇城子村委会</w:t>
      </w:r>
      <w:proofErr w:type="gramStart"/>
      <w:r>
        <w:rPr>
          <w:rFonts w:ascii="宋体" w:hAnsi="宋体" w:hint="eastAsia"/>
          <w:color w:val="000000"/>
          <w:sz w:val="24"/>
        </w:rPr>
        <w:t>曼安村民</w:t>
      </w:r>
      <w:proofErr w:type="gramEnd"/>
      <w:r>
        <w:rPr>
          <w:rFonts w:ascii="宋体" w:hAnsi="宋体" w:hint="eastAsia"/>
          <w:color w:val="000000"/>
          <w:sz w:val="24"/>
        </w:rPr>
        <w:t>小组）</w:t>
      </w:r>
    </w:p>
    <w:p w:rsidR="00E21666" w:rsidRDefault="00F00236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2.到达方式：省内各地州的新生可乘车、飞机、高铁至景洪，新生到达景洪后，再到景洪汽车客运站、版纳客运站乘坐开往</w:t>
      </w:r>
      <w:proofErr w:type="gramStart"/>
      <w:r>
        <w:rPr>
          <w:rFonts w:ascii="宋体" w:hAnsi="宋体" w:hint="eastAsia"/>
          <w:color w:val="212121"/>
          <w:kern w:val="0"/>
          <w:sz w:val="24"/>
          <w:szCs w:val="24"/>
        </w:rPr>
        <w:t>勐仑</w:t>
      </w:r>
      <w:proofErr w:type="gramEnd"/>
      <w:r>
        <w:rPr>
          <w:rFonts w:ascii="宋体" w:hAnsi="宋体" w:hint="eastAsia"/>
          <w:color w:val="212121"/>
          <w:kern w:val="0"/>
          <w:sz w:val="24"/>
          <w:szCs w:val="24"/>
        </w:rPr>
        <w:t>大学城的直通大巴车，即可到校。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三、组织关系转接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团组织关系（团员证、团籍档案、介绍信等）请转至学生所属二级学院团总支。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b/>
          <w:bCs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四、档案管理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新生需要自带档案，报到时须将本人档案交到所在二级学院（新生可持我校录取通知书到档案所在单位办理提档手续）。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五、报到时须交材料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近期正面免冠小一寸照片12 张、防疫部门的预防接种证、档案材料（自带）、身份证复印件（正反两面）3 份、户口簿复印件（户主和本人部分）2份；年满18周岁的男性公民报名时须携带《 公民兵役证 》或兵役登记相关证明；家庭经济困难学生携带辅助证明材料。上述所有材料入学时交班主任。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六、收费标准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根据国家有关中职教育资助政策和西双版纳州物价局《云发改收费（2004 )536号》文件规定，新生收费标准如下：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（一）学费：前三年免收学费，后两年收取学费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项目 收费标准 收费依据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 xml:space="preserve">学费 后两年4000.00元/学年 </w:t>
      </w:r>
      <w:proofErr w:type="gramStart"/>
      <w:r>
        <w:rPr>
          <w:rFonts w:ascii="宋体" w:hAnsi="宋体" w:hint="eastAsia"/>
          <w:color w:val="212121"/>
          <w:kern w:val="0"/>
          <w:sz w:val="24"/>
          <w:szCs w:val="24"/>
        </w:rPr>
        <w:t>云发改收费</w:t>
      </w:r>
      <w:proofErr w:type="gramEnd"/>
      <w:r>
        <w:rPr>
          <w:rFonts w:ascii="宋体" w:hAnsi="宋体" w:hint="eastAsia"/>
          <w:color w:val="212121"/>
          <w:kern w:val="0"/>
          <w:sz w:val="24"/>
          <w:szCs w:val="24"/>
        </w:rPr>
        <w:t>（2004 )536号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color w:val="212121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212121"/>
          <w:kern w:val="0"/>
          <w:sz w:val="24"/>
          <w:szCs w:val="24"/>
        </w:rPr>
        <w:t>（二）住宿费：</w:t>
      </w:r>
      <w:proofErr w:type="gramStart"/>
      <w:r>
        <w:rPr>
          <w:rFonts w:ascii="微软雅黑" w:eastAsia="微软雅黑" w:hAnsi="微软雅黑" w:hint="eastAsia"/>
          <w:color w:val="212121"/>
          <w:kern w:val="0"/>
          <w:sz w:val="24"/>
          <w:szCs w:val="24"/>
        </w:rPr>
        <w:t>根据云计收费</w:t>
      </w:r>
      <w:proofErr w:type="gramEnd"/>
      <w:r>
        <w:rPr>
          <w:rFonts w:ascii="微软雅黑" w:eastAsia="微软雅黑" w:hAnsi="微软雅黑" w:hint="eastAsia"/>
          <w:color w:val="212121"/>
          <w:kern w:val="0"/>
          <w:sz w:val="24"/>
          <w:szCs w:val="24"/>
        </w:rPr>
        <w:t>（2001）799号，6人间800元／人／学年，4人间1200元／人／学年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color w:val="212121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212121"/>
          <w:kern w:val="0"/>
          <w:sz w:val="24"/>
          <w:szCs w:val="24"/>
        </w:rPr>
        <w:t>（三）其它费用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lastRenderedPageBreak/>
        <w:t>1、教材费：由我院中标的教材供应商按实际折扣价收取，约 500 元左右。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/>
          <w:color w:val="212121"/>
          <w:kern w:val="0"/>
          <w:sz w:val="24"/>
          <w:szCs w:val="24"/>
        </w:rPr>
        <w:t>2．学平险：150.00元／人。</w:t>
      </w:r>
    </w:p>
    <w:p w:rsidR="00E21666" w:rsidRDefault="00F00236">
      <w:pPr>
        <w:widowControl/>
        <w:shd w:val="clear" w:color="auto" w:fill="FFFFFF"/>
        <w:spacing w:line="480" w:lineRule="atLeast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/>
          <w:color w:val="212121"/>
          <w:kern w:val="0"/>
          <w:sz w:val="24"/>
          <w:szCs w:val="24"/>
        </w:rPr>
        <w:t xml:space="preserve">    3．城乡居民医疗保险费： 350.00 元／人。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/>
          <w:color w:val="212121"/>
          <w:kern w:val="0"/>
          <w:sz w:val="24"/>
          <w:szCs w:val="24"/>
        </w:rPr>
        <w:t>4.  军</w:t>
      </w:r>
      <w:proofErr w:type="gramStart"/>
      <w:r>
        <w:rPr>
          <w:rFonts w:ascii="宋体" w:hAnsi="宋体"/>
          <w:color w:val="212121"/>
          <w:kern w:val="0"/>
          <w:sz w:val="24"/>
          <w:szCs w:val="24"/>
        </w:rPr>
        <w:t>训服</w:t>
      </w:r>
      <w:proofErr w:type="gramEnd"/>
      <w:r>
        <w:rPr>
          <w:rFonts w:ascii="宋体" w:hAnsi="宋体"/>
          <w:color w:val="212121"/>
          <w:kern w:val="0"/>
          <w:sz w:val="24"/>
          <w:szCs w:val="24"/>
        </w:rPr>
        <w:t>：145元／人。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根据相关政策，五年制大专头三年享受中职教育资助政策，后两年按大专收取学费。相关中职教育资助政策是取得正式学籍一、二、三年级中职学生免收学费，故新生报到时只交住宿费、教材费、学平险、城</w:t>
      </w:r>
      <w:r>
        <w:rPr>
          <w:rFonts w:ascii="宋体" w:hAnsi="宋体"/>
          <w:color w:val="212121"/>
          <w:kern w:val="0"/>
          <w:sz w:val="24"/>
          <w:szCs w:val="24"/>
        </w:rPr>
        <w:t>乡居民</w:t>
      </w:r>
      <w:r>
        <w:rPr>
          <w:rFonts w:ascii="宋体" w:hAnsi="宋体" w:hint="eastAsia"/>
          <w:color w:val="212121"/>
          <w:kern w:val="0"/>
          <w:sz w:val="24"/>
          <w:szCs w:val="24"/>
        </w:rPr>
        <w:t>医疗保险。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212121"/>
          <w:kern w:val="0"/>
          <w:sz w:val="24"/>
          <w:szCs w:val="24"/>
        </w:rPr>
        <w:t>七、其它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（一）按照国家的规定，新生入学后须进行军训。</w:t>
      </w:r>
    </w:p>
    <w:p w:rsidR="00E21666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（二）学生自备床上用品（特别注意带蚊帐）、学习用具和生活用品，严禁将黑心棉等不合格用品带到学校。为方便未带行李的新生购买到放心行李，学院在报到注册时间内在报到注册点（注意：只在报到注册点）设有经省教育厅统一招标的行李供应商销售点，不要购买报到注册点外推销的行李。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sz w:val="24"/>
        </w:rPr>
        <w:t>（三）学生需办理社会保障卡，届时评选出的奖助学金将通过社会保障卡发放。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（四）学院采取奖学金、助学金、勤工助学、减免学费等多项措施，帮助确有困难的学生完成学业。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（五）入学三个月内，学院将按国家招生规定和《普通高等学校学生管理规定》第十一条规定对其进行入学资格复查，复查不合格者．取消入学资格．退回原籍，情节严重的，学校将移交有关部门调查处理。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b/>
          <w:bCs/>
          <w:kern w:val="0"/>
          <w:sz w:val="24"/>
          <w:szCs w:val="24"/>
        </w:rPr>
      </w:pPr>
      <w:r w:rsidRPr="00FF5CAA">
        <w:rPr>
          <w:rFonts w:ascii="宋体" w:hAnsi="宋体" w:hint="eastAsia"/>
          <w:b/>
          <w:bCs/>
          <w:kern w:val="0"/>
          <w:sz w:val="24"/>
          <w:szCs w:val="24"/>
        </w:rPr>
        <w:t>八、联系方式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1.招生就业科：0691-2122932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Chars="300" w:firstLine="72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师范学院:0691-2142106       国际交流学院:0691-2121813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Chars="300" w:firstLine="72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旅游财经学院:0691-2133860   生命科学院:0691-2121805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Chars="300" w:firstLine="72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学生科（学生工作部、武装部）：0691-8983012</w:t>
      </w:r>
    </w:p>
    <w:p w:rsidR="00E21666" w:rsidRPr="00FF5CAA" w:rsidRDefault="00F0023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kern w:val="0"/>
          <w:sz w:val="24"/>
          <w:szCs w:val="24"/>
        </w:rPr>
      </w:pPr>
      <w:r w:rsidRPr="00FF5CAA">
        <w:rPr>
          <w:rFonts w:ascii="宋体" w:hAnsi="宋体" w:hint="eastAsia"/>
          <w:kern w:val="0"/>
          <w:sz w:val="24"/>
          <w:szCs w:val="24"/>
        </w:rPr>
        <w:t>2.监督电话：0691-2140191</w:t>
      </w:r>
    </w:p>
    <w:p w:rsidR="00E21666" w:rsidRDefault="00F00236" w:rsidP="005569D8"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3.</w:t>
      </w:r>
      <w:r w:rsidR="005569D8">
        <w:rPr>
          <w:rFonts w:ascii="宋体" w:hAnsi="宋体"/>
          <w:color w:val="212121"/>
          <w:kern w:val="0"/>
          <w:sz w:val="24"/>
          <w:szCs w:val="24"/>
        </w:rPr>
        <w:t xml:space="preserve"> </w:t>
      </w:r>
      <w:r w:rsidR="005569D8">
        <w:rPr>
          <w:rFonts w:ascii="宋体" w:hAnsi="宋体" w:hint="eastAsia"/>
          <w:color w:val="212121"/>
          <w:kern w:val="0"/>
          <w:sz w:val="24"/>
          <w:szCs w:val="24"/>
        </w:rPr>
        <w:t>学院官网：</w:t>
      </w:r>
      <w:hyperlink r:id="rId5" w:history="1">
        <w:r w:rsidR="005569D8">
          <w:rPr>
            <w:rStyle w:val="a6"/>
            <w:rFonts w:ascii="宋体" w:hAnsi="宋体" w:hint="eastAsia"/>
            <w:kern w:val="0"/>
            <w:sz w:val="24"/>
            <w:szCs w:val="24"/>
          </w:rPr>
          <w:t>www.xsbnzy.cn</w:t>
        </w:r>
      </w:hyperlink>
      <w:r>
        <w:rPr>
          <w:rFonts w:ascii="宋体" w:hAnsi="宋体" w:hint="eastAsia"/>
          <w:color w:val="212121"/>
          <w:kern w:val="0"/>
          <w:sz w:val="24"/>
          <w:szCs w:val="24"/>
        </w:rPr>
        <w:t xml:space="preserve"> </w:t>
      </w:r>
    </w:p>
    <w:p w:rsidR="00E21666" w:rsidRDefault="005569D8" w:rsidP="005569D8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hAnsi="宋体"/>
          <w:color w:val="212121"/>
          <w:kern w:val="0"/>
          <w:sz w:val="24"/>
          <w:szCs w:val="24"/>
        </w:rPr>
      </w:pPr>
      <w:r>
        <w:rPr>
          <w:rFonts w:ascii="宋体" w:hAnsi="宋体" w:hint="eastAsia"/>
          <w:color w:val="212121"/>
          <w:kern w:val="0"/>
          <w:sz w:val="24"/>
          <w:szCs w:val="24"/>
        </w:rPr>
        <w:t>4</w:t>
      </w:r>
      <w:r w:rsidR="00F00236">
        <w:rPr>
          <w:rFonts w:ascii="宋体" w:hAnsi="宋体" w:hint="eastAsia"/>
          <w:color w:val="212121"/>
          <w:kern w:val="0"/>
          <w:sz w:val="24"/>
          <w:szCs w:val="24"/>
        </w:rPr>
        <w:t>.学院</w:t>
      </w:r>
      <w:proofErr w:type="gramStart"/>
      <w:r w:rsidR="00F00236">
        <w:rPr>
          <w:rFonts w:ascii="宋体" w:hAnsi="宋体" w:hint="eastAsia"/>
          <w:color w:val="212121"/>
          <w:kern w:val="0"/>
          <w:sz w:val="24"/>
          <w:szCs w:val="24"/>
        </w:rPr>
        <w:t>微信公众号</w:t>
      </w:r>
      <w:proofErr w:type="gramEnd"/>
      <w:r w:rsidR="00F00236">
        <w:rPr>
          <w:rFonts w:ascii="宋体" w:hAnsi="宋体" w:hint="eastAsia"/>
          <w:color w:val="212121"/>
          <w:kern w:val="0"/>
          <w:sz w:val="24"/>
          <w:szCs w:val="24"/>
        </w:rPr>
        <w:t>二维码：</w:t>
      </w:r>
      <w:r w:rsidR="00F00236">
        <w:rPr>
          <w:rFonts w:ascii="微软雅黑" w:eastAsia="微软雅黑" w:hAnsi="微软雅黑"/>
          <w:noProof/>
          <w:color w:val="212121"/>
          <w:kern w:val="0"/>
          <w:sz w:val="24"/>
          <w:szCs w:val="24"/>
        </w:rPr>
        <w:drawing>
          <wp:inline distT="0" distB="0" distL="0" distR="0" wp14:anchorId="0BD797BE" wp14:editId="68E50B3E">
            <wp:extent cx="1714500" cy="1533525"/>
            <wp:effectExtent l="0" t="0" r="0" b="0"/>
            <wp:docPr id="1026" name="图片 1" descr="http://www.xsbnzy.cn/atm/4/202009051053402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http://www.xsbnzy.cn/atm/4/20200905105340209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D8" w:rsidRPr="005569D8" w:rsidRDefault="005569D8" w:rsidP="005569D8">
      <w:pPr>
        <w:widowControl/>
        <w:shd w:val="clear" w:color="auto" w:fill="FFFFFF"/>
        <w:spacing w:line="480" w:lineRule="atLeast"/>
        <w:jc w:val="center"/>
        <w:rPr>
          <w:rFonts w:asciiTheme="minorEastAsia" w:eastAsiaTheme="minorEastAsia" w:hAnsiTheme="minorEastAsia"/>
          <w:color w:val="212121"/>
          <w:kern w:val="0"/>
          <w:sz w:val="52"/>
          <w:szCs w:val="52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52"/>
          <w:szCs w:val="52"/>
        </w:rPr>
        <w:lastRenderedPageBreak/>
        <w:t>各联办学校入学须知</w:t>
      </w:r>
    </w:p>
    <w:p w:rsidR="005569D8" w:rsidRPr="005569D8" w:rsidRDefault="005569D8" w:rsidP="005569D8">
      <w:pPr>
        <w:widowControl/>
        <w:shd w:val="clear" w:color="auto" w:fill="FFFFFF"/>
        <w:spacing w:line="480" w:lineRule="atLeast"/>
        <w:jc w:val="center"/>
        <w:rPr>
          <w:rFonts w:asciiTheme="minorEastAsia" w:eastAsiaTheme="minorEastAsia" w:hAnsiTheme="minorEastAsia"/>
          <w:color w:val="FF0000"/>
          <w:kern w:val="0"/>
          <w:sz w:val="36"/>
          <w:szCs w:val="36"/>
        </w:rPr>
      </w:pPr>
      <w:r w:rsidRPr="005569D8">
        <w:rPr>
          <w:rFonts w:asciiTheme="minorEastAsia" w:eastAsiaTheme="minorEastAsia" w:hAnsiTheme="minorEastAsia" w:hint="eastAsia"/>
          <w:color w:val="FF0000"/>
          <w:kern w:val="0"/>
          <w:sz w:val="36"/>
          <w:szCs w:val="36"/>
        </w:rPr>
        <w:t>景洪市职业高级中学2023级新生报到须知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一、开学报到时间：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请凭《录取通知书》和体检健康证明于2023年8月20日到校报到，考生逾期未报到后果自负；如有特殊情况不能按时报到的，请电话告知我校招生办，否则将按逾期未报到处理。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二、学校地址：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西双版纳州景洪市南郊机场老路1号（乘3路公交车可直接到学校门口）。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三、报到准备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1、报到时请携带好录取通知书、户口簿、身份证、义务教育证、中考成绩单及准考证到校查验注册。新生入学后试读三个月，若有严重违纪行为及身体原因不宜学习者，将作劝退处理。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2、请共青团员转好组织关系和团员档案到校报到。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3、需要更改专业的同学，在条件允许的情况可向学校招办提出申请。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四、收费情况：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1、所有学生免收学费（</w:t>
      </w:r>
      <w:proofErr w:type="gramStart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含综合</w:t>
      </w:r>
      <w:proofErr w:type="gramEnd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高中）；  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2、住宿管理费：普通宿舍100元／学期；公寓175元/学期。 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3、预收书费(多退少补)：专业班400元／学期，</w:t>
      </w:r>
      <w:proofErr w:type="gramStart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综合高</w:t>
      </w:r>
      <w:proofErr w:type="gramEnd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中班1100元／学期。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4、缴费按规定用银行卡（银联）</w:t>
      </w:r>
      <w:proofErr w:type="gramStart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或微信支付</w:t>
      </w:r>
      <w:proofErr w:type="gramEnd"/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5、统一使用床上行李及校服，报到时由学生在校内自行向商家购买。 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五、其它事项：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1、报考幼儿保育专业的考生还必须参加我校报到当天组织的入学面试，面试合格后方可正式录取，如面试不合格可选择其他专业就读。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2、报考旅游服务与管理、高星级饭店运营与管理和中餐烹饪专业的考生须无传染性疾病。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3、所有被录取学生回原学校打印出通知书后到县级（含）以上医院做入学体检以及肺结核筛查。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招生办公室咨询电话：13312705987  冯老师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                   15706901755  黄老师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5569D8" w:rsidRPr="005569D8" w:rsidRDefault="005569D8" w:rsidP="00E4785F">
      <w:pPr>
        <w:widowControl/>
        <w:shd w:val="clear" w:color="auto" w:fill="FFFFFF"/>
        <w:spacing w:line="0" w:lineRule="atLeast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                                   景洪市职业高级中学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ind w:firstLineChars="2100" w:firstLine="63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kern w:val="0"/>
          <w:sz w:val="30"/>
          <w:szCs w:val="30"/>
        </w:rPr>
        <w:t>2023年7月20日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kern w:val="0"/>
          <w:sz w:val="36"/>
          <w:szCs w:val="36"/>
        </w:rPr>
      </w:pPr>
      <w:r w:rsidRPr="005569D8">
        <w:rPr>
          <w:rFonts w:asciiTheme="minorEastAsia" w:eastAsiaTheme="minorEastAsia" w:hAnsiTheme="minorEastAsia" w:hint="eastAsia"/>
          <w:color w:val="FF0000"/>
          <w:kern w:val="0"/>
          <w:sz w:val="36"/>
          <w:szCs w:val="36"/>
        </w:rPr>
        <w:lastRenderedPageBreak/>
        <w:t>勐腊县职业高级中学2023级新生报到须知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2023级各位新同学：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勐腊县职业高级中学欢迎你，为了使你到达学校后顺利办好入学相关手续，现将勐腊县职业高级中学新生入学须知通知如下：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一、报到时间：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1、国内学生：2023年8月20日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二、报到时携带的材料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1、录取通知书；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2、户口簿、身份证；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3、残疾证书（若是残疾学生）,若有心脏病等疾病请向学校教师说明；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4、没有参加中考的应届生和往届生入学，必须先向学校提出入学申请，经学校审核批准后，学校出具公函给当地派出所，学生本人到户口所辖区派出所开具无违法犯罪记录证明后方可就读。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三、专业和班级选择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1、学校所开设专业：电子商务、汽车运用与维修、物流服务与管理、旅游外语（老挝语方向）、运动训练（音体美）、旅游服务与管理、园艺技术（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综合高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中班）、民间传统工艺。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2、各专业从高到低录取，录满为止，低于30人的专业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不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开班，将另行调整，学生要服从学校调整。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综合高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中班，由高分至低分录满为止。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3、学生选择好专业和班级后，没有学校同意不得随意更改。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4、学校与西双版纳州职业技术学院及云南省外事外语学院进行3+2模式的联合办学，学生可根据意愿自行选择是否参加3+2模式(汽车运用与维修、旅游外语、电子商务、物流服务与管理4个专业可选择3+2模式)。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四、填写信息、协议书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1、报到时要求家长陪同，真实填写《勐腊县职业高级中学2023级新生信息采集表》，班主任试拨家长电话确认其真实性，同时建立家长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微信群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及学生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微信群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2、学校、班级与学生及其家长签订各种协议书；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3、发放各种申请表，要求学生及家长及时办理，在规定时间内上交。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五、收费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1、预交书费：500元/学期，多退少补。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2、住校生住宿费：50元/生.学期。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3、保险费：由人寿保险公司具体收取。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4、住校生沐浴费：100元/生.学期。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5、军训服装、校服、床上用品等，由家长在学校门口自行购买。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6、军训期间统一在校用餐，学生在校用餐（中、晚）9元/顿，早餐由学生自行安排（食堂有米干、米线、面条等）。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六、住宿由学校统一安排，学生必须服从安排；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lastRenderedPageBreak/>
        <w:t>七、学校管理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学校实行半封闭式管理，住校生有事必须请假方能外出，原则上住校生必须在学校用餐。希望各位新同学提高安全意识，管理好个人的钱、财物品，有事尽快与班主任或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宿管教师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联系。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/>
          <w:color w:val="212121"/>
          <w:kern w:val="0"/>
          <w:sz w:val="30"/>
          <w:szCs w:val="30"/>
        </w:rPr>
        <w:t xml:space="preserve">           </w:t>
      </w:r>
    </w:p>
    <w:p w:rsidR="00053AB2" w:rsidRPr="005569D8" w:rsidRDefault="00053AB2" w:rsidP="00E4785F">
      <w:pPr>
        <w:widowControl/>
        <w:shd w:val="clear" w:color="auto" w:fill="FFFFFF"/>
        <w:spacing w:line="0" w:lineRule="atLeast"/>
        <w:ind w:firstLineChars="2100" w:firstLine="630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勐腊县职业高级中学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 xml:space="preserve">             </w:t>
      </w:r>
      <w:r w:rsidR="00E4785F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 xml:space="preserve">                          </w:t>
      </w: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2023年7月20日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kern w:val="0"/>
          <w:sz w:val="36"/>
          <w:szCs w:val="36"/>
        </w:rPr>
      </w:pPr>
      <w:r w:rsidRPr="005569D8">
        <w:rPr>
          <w:rFonts w:asciiTheme="minorEastAsia" w:eastAsiaTheme="minorEastAsia" w:hAnsiTheme="minorEastAsia" w:hint="eastAsia"/>
          <w:color w:val="FF0000"/>
          <w:kern w:val="0"/>
          <w:sz w:val="36"/>
          <w:szCs w:val="36"/>
        </w:rPr>
        <w:t>勐海县职业高级中学2023年新生入学须知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各位新同学：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欢迎你选择就读勐海县职业高级中学！为了你能更好、更快地融入到勐海县职业高级中学这个大家庭，请你认真阅读以下内容。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一、报到时间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2023年8月20日9:00—18:00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二、费用准备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1.住宿费50元/学期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2.代收费用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预收校服费100元；预收体检费89元；保险费155元（报到当天，保险公司将在我校设置临时收缴点，届时直接交给保险公司）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3.书费（具体根据专业按教材收费，交新华书店）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三、材料准备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1.身份证（</w:t>
      </w:r>
      <w:proofErr w:type="gramStart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含父母</w:t>
      </w:r>
      <w:proofErr w:type="gramEnd"/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及学生）原件及复印件6份;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2.户口薄（含户主页、父母页及学生本人页）原件及复印件2份;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3.被子行李、蚊帐等生活用品自带，也可到学校购买。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4.团员带好团员档案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四、联系方式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招就处：邹老师：18314324052</w:t>
      </w:r>
    </w:p>
    <w:p w:rsidR="00053AB2" w:rsidRPr="005569D8" w:rsidRDefault="00053AB2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 xml:space="preserve">        田老师：18988118268</w:t>
      </w:r>
    </w:p>
    <w:p w:rsidR="005569D8" w:rsidRPr="005569D8" w:rsidRDefault="005569D8" w:rsidP="005569D8">
      <w:pPr>
        <w:widowControl/>
        <w:shd w:val="clear" w:color="auto" w:fill="FFFFFF"/>
        <w:spacing w:line="0" w:lineRule="atLeast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</w:p>
    <w:p w:rsidR="00B22EC1" w:rsidRPr="005569D8" w:rsidRDefault="005569D8" w:rsidP="005569D8">
      <w:pPr>
        <w:widowControl/>
        <w:shd w:val="clear" w:color="auto" w:fill="FFFFFF"/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kern w:val="0"/>
          <w:sz w:val="36"/>
          <w:szCs w:val="36"/>
        </w:rPr>
      </w:pPr>
      <w:r w:rsidRPr="005569D8">
        <w:rPr>
          <w:rFonts w:asciiTheme="minorEastAsia" w:eastAsiaTheme="minorEastAsia" w:hAnsiTheme="minorEastAsia" w:hint="eastAsia"/>
          <w:color w:val="FF0000"/>
          <w:kern w:val="0"/>
          <w:sz w:val="36"/>
          <w:szCs w:val="36"/>
        </w:rPr>
        <w:t>昭通农业学校2023年新生入学须知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一、报到时需携带本人身份证、成绩通知单、录取通知书。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二、收费标准：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宿费350元/年、预交书费350元、体检费60元、校服费150元，合计910元。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三、请自带行李、生活用品和生活费。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四、报到期间昭通市各汽车站、火车站均有专车接送；乘坐6路、27路、34路公交车可直达学校。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五、共青团员需转组织关系。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lastRenderedPageBreak/>
        <w:t>六、报到时间：2023年8月12、13、14日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七、咨询电话：0870—3192820、3192819、3192818</w:t>
      </w:r>
    </w:p>
    <w:p w:rsidR="00B22EC1" w:rsidRPr="005569D8" w:rsidRDefault="00B22EC1" w:rsidP="005569D8">
      <w:pPr>
        <w:widowControl/>
        <w:shd w:val="clear" w:color="auto" w:fill="FFFFFF"/>
        <w:spacing w:line="0" w:lineRule="atLeast"/>
        <w:ind w:firstLine="480"/>
        <w:rPr>
          <w:rFonts w:asciiTheme="minorEastAsia" w:eastAsiaTheme="minorEastAsia" w:hAnsiTheme="minorEastAsia"/>
          <w:color w:val="212121"/>
          <w:kern w:val="0"/>
          <w:sz w:val="30"/>
          <w:szCs w:val="30"/>
        </w:rPr>
      </w:pPr>
      <w:r w:rsidRPr="005569D8">
        <w:rPr>
          <w:rFonts w:asciiTheme="minorEastAsia" w:eastAsiaTheme="minorEastAsia" w:hAnsiTheme="minorEastAsia" w:hint="eastAsia"/>
          <w:color w:val="212121"/>
          <w:kern w:val="0"/>
          <w:sz w:val="30"/>
          <w:szCs w:val="30"/>
        </w:rPr>
        <w:t>八、地址：昭通市昭阳区北部新区学府路职教中心</w:t>
      </w:r>
    </w:p>
    <w:sectPr w:rsidR="00B22EC1" w:rsidRPr="005569D8">
      <w:pgSz w:w="11906" w:h="16838"/>
      <w:pgMar w:top="1020" w:right="1020" w:bottom="73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OGY3YTFlNjA0YWY2MjUxNTJmMDZmNWRiMjRhZmEifQ=="/>
  </w:docVars>
  <w:rsids>
    <w:rsidRoot w:val="00E21666"/>
    <w:rsid w:val="00053AB2"/>
    <w:rsid w:val="005569D8"/>
    <w:rsid w:val="00B22EC1"/>
    <w:rsid w:val="00E21666"/>
    <w:rsid w:val="00E4785F"/>
    <w:rsid w:val="00F00236"/>
    <w:rsid w:val="00FF5CAA"/>
    <w:rsid w:val="16091AA2"/>
    <w:rsid w:val="71F95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Char2"/>
    <w:rsid w:val="00053AB2"/>
    <w:pPr>
      <w:ind w:leftChars="2500" w:left="100"/>
    </w:pPr>
  </w:style>
  <w:style w:type="character" w:customStyle="1" w:styleId="Char2">
    <w:name w:val="日期 Char"/>
    <w:basedOn w:val="a0"/>
    <w:link w:val="a7"/>
    <w:rsid w:val="00053AB2"/>
    <w:rPr>
      <w:rFonts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Char2"/>
    <w:rsid w:val="00053AB2"/>
    <w:pPr>
      <w:ind w:leftChars="2500" w:left="100"/>
    </w:pPr>
  </w:style>
  <w:style w:type="character" w:customStyle="1" w:styleId="Char2">
    <w:name w:val="日期 Char"/>
    <w:basedOn w:val="a0"/>
    <w:link w:val="a7"/>
    <w:rsid w:val="00053AB2"/>
    <w:rPr>
      <w:rFonts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xsbnzy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587</Words>
  <Characters>3350</Characters>
  <Application>Microsoft Office Word</Application>
  <DocSecurity>0</DocSecurity>
  <Lines>27</Lines>
  <Paragraphs>7</Paragraphs>
  <ScaleCrop>false</ScaleCrop>
  <Company>Microsoft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7</cp:revision>
  <dcterms:created xsi:type="dcterms:W3CDTF">2023-07-07T08:08:00Z</dcterms:created>
  <dcterms:modified xsi:type="dcterms:W3CDTF">2023-07-29T09:18:00Z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D9F3257F341C4B2F9236A85F66707BC4_13</vt:lpwstr>
  </property>
</Properties>
</file>